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44FF9" w14:textId="77777777" w:rsidR="00D0620F" w:rsidRPr="00D0620F" w:rsidRDefault="00D0620F" w:rsidP="00D0620F">
      <w:pPr>
        <w:spacing w:line="300" w:lineRule="exact"/>
        <w:rPr>
          <w:rFonts w:ascii="ＭＳ ゴシック" w:eastAsia="ＭＳ ゴシック" w:hAnsi="ＭＳ ゴシック"/>
          <w:sz w:val="28"/>
          <w:szCs w:val="32"/>
          <w:u w:val="single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                   </w:t>
      </w:r>
      <w:r w:rsidRPr="00D0620F">
        <w:rPr>
          <w:rFonts w:ascii="ＭＳ ゴシック" w:eastAsia="ＭＳ ゴシック" w:hAnsi="ＭＳ ゴシック"/>
          <w:sz w:val="28"/>
          <w:szCs w:val="32"/>
          <w:u w:val="single"/>
        </w:rPr>
        <w:t xml:space="preserve"> 14　ゲートボール競技</w:t>
      </w:r>
    </w:p>
    <w:p w14:paraId="3E2CC64B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</w:p>
    <w:p w14:paraId="56C005FC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１　期　日　　　　　令和８年７月１２日（日）</w:t>
      </w:r>
    </w:p>
    <w:p w14:paraId="1FB26D1D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            ・選手受付　８：３０～</w:t>
      </w:r>
    </w:p>
    <w:p w14:paraId="1B10BFD6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            ・監 督 会　８：４０～</w:t>
      </w:r>
    </w:p>
    <w:p w14:paraId="6C9C4776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            ・開 会 式　９：００～</w:t>
      </w:r>
    </w:p>
    <w:p w14:paraId="426E6816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            ・競技開始　９：３０～</w:t>
      </w:r>
    </w:p>
    <w:p w14:paraId="209BF554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</w:p>
    <w:p w14:paraId="1A1F491F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２　会　場</w:t>
      </w:r>
      <w:r w:rsidRPr="00D0620F">
        <w:rPr>
          <w:rFonts w:ascii="ＭＳ 明朝" w:eastAsia="ＭＳ 明朝" w:hAnsi="ＭＳ 明朝"/>
          <w:sz w:val="24"/>
          <w:szCs w:val="28"/>
        </w:rPr>
        <w:t xml:space="preserve">          天城町総合運動公園グラウンド</w:t>
      </w:r>
    </w:p>
    <w:p w14:paraId="3D44E72E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</w:p>
    <w:p w14:paraId="34B1ADFD" w14:textId="5DA7F323" w:rsidR="00954BF4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３　競技種目・参加人員</w:t>
      </w:r>
    </w:p>
    <w:tbl>
      <w:tblPr>
        <w:tblStyle w:val="aa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46"/>
        <w:gridCol w:w="2434"/>
        <w:gridCol w:w="2434"/>
        <w:gridCol w:w="2434"/>
      </w:tblGrid>
      <w:tr w:rsidR="00D0620F" w14:paraId="27CEF70B" w14:textId="77777777" w:rsidTr="00D0620F">
        <w:trPr>
          <w:jc w:val="center"/>
        </w:trPr>
        <w:tc>
          <w:tcPr>
            <w:tcW w:w="1446" w:type="dxa"/>
            <w:vAlign w:val="center"/>
          </w:tcPr>
          <w:p w14:paraId="19477234" w14:textId="53CD8A39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種　別</w:t>
            </w:r>
          </w:p>
        </w:tc>
        <w:tc>
          <w:tcPr>
            <w:tcW w:w="2434" w:type="dxa"/>
            <w:vAlign w:val="center"/>
          </w:tcPr>
          <w:p w14:paraId="64F4E30B" w14:textId="049FED88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監督専任、審判員</w:t>
            </w:r>
          </w:p>
        </w:tc>
        <w:tc>
          <w:tcPr>
            <w:tcW w:w="2434" w:type="dxa"/>
            <w:vAlign w:val="center"/>
          </w:tcPr>
          <w:p w14:paraId="21B71901" w14:textId="53F52D7B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競技者</w:t>
            </w:r>
          </w:p>
        </w:tc>
        <w:tc>
          <w:tcPr>
            <w:tcW w:w="2434" w:type="dxa"/>
            <w:vAlign w:val="center"/>
          </w:tcPr>
          <w:p w14:paraId="08470672" w14:textId="543E373B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計</w:t>
            </w:r>
          </w:p>
        </w:tc>
      </w:tr>
      <w:tr w:rsidR="00D0620F" w14:paraId="790A7BE5" w14:textId="77777777" w:rsidTr="00D0620F">
        <w:trPr>
          <w:jc w:val="center"/>
        </w:trPr>
        <w:tc>
          <w:tcPr>
            <w:tcW w:w="1446" w:type="dxa"/>
            <w:vAlign w:val="center"/>
          </w:tcPr>
          <w:p w14:paraId="49E81A3E" w14:textId="0F3C9E00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混　成</w:t>
            </w:r>
          </w:p>
        </w:tc>
        <w:tc>
          <w:tcPr>
            <w:tcW w:w="2434" w:type="dxa"/>
            <w:vAlign w:val="center"/>
          </w:tcPr>
          <w:p w14:paraId="68438DAB" w14:textId="44C350C3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１</w:t>
            </w:r>
          </w:p>
        </w:tc>
        <w:tc>
          <w:tcPr>
            <w:tcW w:w="2434" w:type="dxa"/>
            <w:vAlign w:val="center"/>
          </w:tcPr>
          <w:p w14:paraId="029ECE76" w14:textId="05166B29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５～８名以内</w:t>
            </w:r>
          </w:p>
        </w:tc>
        <w:tc>
          <w:tcPr>
            <w:tcW w:w="2434" w:type="dxa"/>
            <w:vAlign w:val="center"/>
          </w:tcPr>
          <w:p w14:paraId="21634994" w14:textId="67E192E7" w:rsidR="00D0620F" w:rsidRDefault="00D0620F" w:rsidP="00D0620F">
            <w:pPr>
              <w:spacing w:line="300" w:lineRule="exact"/>
              <w:jc w:val="center"/>
              <w:rPr>
                <w:rFonts w:ascii="ＭＳ 明朝" w:eastAsia="ＭＳ 明朝" w:hAnsi="ＭＳ 明朝" w:hint="eastAsia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６～９名以内</w:t>
            </w:r>
          </w:p>
        </w:tc>
      </w:tr>
    </w:tbl>
    <w:p w14:paraId="6CE5FAAF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※　競技者の中には、女性を必ず入れる。</w:t>
      </w:r>
    </w:p>
    <w:p w14:paraId="4DCEEEC7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※　審判は、相互審判とする。</w:t>
      </w:r>
    </w:p>
    <w:p w14:paraId="16AB3504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</w:p>
    <w:p w14:paraId="411DA36F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４　競技場の規定・方法</w:t>
      </w:r>
    </w:p>
    <w:p w14:paraId="2913B005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⑴　競技規則</w:t>
      </w:r>
    </w:p>
    <w:p w14:paraId="7354695C" w14:textId="1340ED95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ア　競技は（公財）日本ゲートボール連合で定めた公式ゲートボール競技規則・審判実施要綱による。</w:t>
      </w:r>
    </w:p>
    <w:p w14:paraId="085ADB72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イ　コートの広さは、１５ｍ×２０ｍとする。</w:t>
      </w:r>
    </w:p>
    <w:p w14:paraId="20A162FB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ウ　競技時間は、３０分とする。</w:t>
      </w:r>
    </w:p>
    <w:p w14:paraId="6A5F045C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</w:t>
      </w:r>
      <w:r w:rsidRPr="00D0620F">
        <w:rPr>
          <w:rFonts w:ascii="ＭＳ 明朝" w:eastAsia="ＭＳ 明朝" w:hAnsi="ＭＳ 明朝" w:hint="eastAsia"/>
          <w:sz w:val="24"/>
          <w:szCs w:val="28"/>
        </w:rPr>
        <w:t>⑵　チーム編成</w:t>
      </w:r>
    </w:p>
    <w:p w14:paraId="5A371AB5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ア　各市町村、１チームとする。</w:t>
      </w:r>
    </w:p>
    <w:p w14:paraId="0F087111" w14:textId="3CE72C38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イ　チームは、監督か専任審判員１名、競技者５名以上８名以内で構成する。監督並びに審判は専任とし、競技者のうち１名を主将とする。</w:t>
      </w:r>
    </w:p>
    <w:p w14:paraId="51E64E73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ウ　選手は、番号表示を付ける。</w:t>
      </w:r>
    </w:p>
    <w:p w14:paraId="0B5C713D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    （赤・白、各１組をチームで準備する。主将は〔主将腕章〕をつける。）</w:t>
      </w:r>
    </w:p>
    <w:p w14:paraId="7470F45E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エ　申し込みは、別紙様式による。（※主将は、参加申込書の氏名欄左側に明記する。）</w:t>
      </w:r>
    </w:p>
    <w:p w14:paraId="2C5BB7BB" w14:textId="77777777" w:rsidR="00D0620F" w:rsidRPr="00D0620F" w:rsidRDefault="00D0620F" w:rsidP="00D0620F">
      <w:pPr>
        <w:spacing w:line="300" w:lineRule="exact"/>
        <w:ind w:left="708" w:hangingChars="295" w:hanging="708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　オ　用具は、各自で用意する。その他は、主催者において準備する。</w:t>
      </w:r>
    </w:p>
    <w:p w14:paraId="55A444E4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⑶　競技方法</w:t>
      </w:r>
    </w:p>
    <w:p w14:paraId="19F3D55E" w14:textId="03683E5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  ・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0620F">
        <w:rPr>
          <w:rFonts w:ascii="ＭＳ 明朝" w:eastAsia="ＭＳ 明朝" w:hAnsi="ＭＳ 明朝"/>
          <w:sz w:val="24"/>
          <w:szCs w:val="28"/>
        </w:rPr>
        <w:t>ブロック別リンクトーナメントとする。</w:t>
      </w:r>
    </w:p>
    <w:p w14:paraId="3A4D3843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⑷　選手変更</w:t>
      </w:r>
    </w:p>
    <w:p w14:paraId="3F743643" w14:textId="5FB8CC2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0620F">
        <w:rPr>
          <w:rFonts w:ascii="ＭＳ 明朝" w:eastAsia="ＭＳ 明朝" w:hAnsi="ＭＳ 明朝" w:hint="eastAsia"/>
          <w:sz w:val="24"/>
          <w:szCs w:val="28"/>
        </w:rPr>
        <w:t>・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0620F">
        <w:rPr>
          <w:rFonts w:ascii="ＭＳ 明朝" w:eastAsia="ＭＳ 明朝" w:hAnsi="ＭＳ 明朝" w:hint="eastAsia"/>
          <w:sz w:val="24"/>
          <w:szCs w:val="28"/>
        </w:rPr>
        <w:t>選手の変更は、大会当日の監督会議までとする。</w:t>
      </w:r>
    </w:p>
    <w:p w14:paraId="68526C99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</w:p>
    <w:p w14:paraId="3D1D15A1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５　参加資格</w:t>
      </w:r>
    </w:p>
    <w:p w14:paraId="1FD3987B" w14:textId="77777777" w:rsidR="00D0620F" w:rsidRPr="00D0620F" w:rsidRDefault="00D0620F" w:rsidP="00D0620F">
      <w:pPr>
        <w:spacing w:line="300" w:lineRule="exact"/>
        <w:ind w:left="461" w:hangingChars="192" w:hanging="461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 xml:space="preserve">  </w:t>
      </w:r>
      <w:r w:rsidRPr="00D0620F">
        <w:rPr>
          <w:rFonts w:ascii="ＭＳ 明朝" w:eastAsia="ＭＳ 明朝" w:hAnsi="ＭＳ 明朝" w:hint="eastAsia"/>
          <w:sz w:val="24"/>
          <w:szCs w:val="28"/>
        </w:rPr>
        <w:t>⑴　第</w:t>
      </w:r>
      <w:r w:rsidRPr="00D0620F">
        <w:rPr>
          <w:rFonts w:ascii="ＭＳ 明朝" w:eastAsia="ＭＳ 明朝" w:hAnsi="ＭＳ 明朝"/>
          <w:sz w:val="24"/>
          <w:szCs w:val="28"/>
        </w:rPr>
        <w:t>67回大島地区スポーツ大会実施要綱７・８に定めるものとする。</w:t>
      </w:r>
    </w:p>
    <w:p w14:paraId="138D7C1B" w14:textId="0B9837F0" w:rsidR="00D0620F" w:rsidRPr="00D0620F" w:rsidRDefault="00D0620F" w:rsidP="00D0620F">
      <w:pPr>
        <w:spacing w:line="300" w:lineRule="exact"/>
        <w:ind w:left="461" w:hangingChars="192" w:hanging="461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⑵　年齢は原則として６０歳以上の男女とするが、メンバーが揃わない時は、５０～５９歳の２人までは認める。</w:t>
      </w:r>
    </w:p>
    <w:p w14:paraId="0651DA2B" w14:textId="0D2B5288" w:rsidR="00D0620F" w:rsidRDefault="00D0620F" w:rsidP="00D0620F">
      <w:pPr>
        <w:spacing w:line="300" w:lineRule="exact"/>
        <w:ind w:left="461" w:hangingChars="192" w:hanging="461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 xml:space="preserve">　⑶</w:t>
      </w:r>
      <w:r w:rsidRPr="00D0620F">
        <w:rPr>
          <w:rFonts w:ascii="ＭＳ 明朝" w:eastAsia="ＭＳ 明朝" w:hAnsi="ＭＳ 明朝"/>
          <w:sz w:val="24"/>
          <w:szCs w:val="28"/>
        </w:rPr>
        <w:t xml:space="preserve">  〔大島地区ゲートボール協会会員〕とする。</w:t>
      </w:r>
    </w:p>
    <w:p w14:paraId="5E09292C" w14:textId="77777777" w:rsidR="00D0620F" w:rsidRPr="00D0620F" w:rsidRDefault="00D0620F" w:rsidP="00D0620F">
      <w:pPr>
        <w:spacing w:line="300" w:lineRule="exact"/>
        <w:ind w:left="461" w:hangingChars="192" w:hanging="461"/>
        <w:rPr>
          <w:rFonts w:ascii="ＭＳ 明朝" w:eastAsia="ＭＳ 明朝" w:hAnsi="ＭＳ 明朝" w:hint="eastAsia"/>
          <w:sz w:val="24"/>
          <w:szCs w:val="28"/>
        </w:rPr>
      </w:pPr>
    </w:p>
    <w:p w14:paraId="3834F241" w14:textId="77777777" w:rsidR="00D0620F" w:rsidRPr="00D0620F" w:rsidRDefault="00D0620F" w:rsidP="00D0620F">
      <w:pPr>
        <w:spacing w:line="300" w:lineRule="exact"/>
        <w:rPr>
          <w:rFonts w:ascii="ＭＳ 明朝" w:eastAsia="ＭＳ 明朝" w:hAnsi="ＭＳ 明朝"/>
          <w:sz w:val="24"/>
          <w:szCs w:val="28"/>
        </w:rPr>
      </w:pPr>
      <w:r w:rsidRPr="00D0620F">
        <w:rPr>
          <w:rFonts w:ascii="ＭＳ 明朝" w:eastAsia="ＭＳ 明朝" w:hAnsi="ＭＳ 明朝" w:hint="eastAsia"/>
          <w:sz w:val="24"/>
          <w:szCs w:val="28"/>
        </w:rPr>
        <w:t>６　その他</w:t>
      </w:r>
    </w:p>
    <w:p w14:paraId="7832B218" w14:textId="7922D525" w:rsidR="00D0620F" w:rsidRPr="00D0620F" w:rsidRDefault="00D0620F" w:rsidP="00D0620F">
      <w:pPr>
        <w:spacing w:line="300" w:lineRule="exact"/>
        <w:ind w:firstLineChars="100" w:firstLine="240"/>
        <w:rPr>
          <w:rFonts w:ascii="ＭＳ 明朝" w:eastAsia="ＭＳ 明朝" w:hAnsi="ＭＳ 明朝" w:hint="eastAsia"/>
          <w:sz w:val="24"/>
          <w:szCs w:val="28"/>
        </w:rPr>
      </w:pPr>
      <w:r w:rsidRPr="00D0620F">
        <w:rPr>
          <w:rFonts w:ascii="ＭＳ 明朝" w:eastAsia="ＭＳ 明朝" w:hAnsi="ＭＳ 明朝"/>
          <w:sz w:val="24"/>
          <w:szCs w:val="28"/>
        </w:rPr>
        <w:t>・</w:t>
      </w:r>
      <w:r>
        <w:rPr>
          <w:rFonts w:ascii="ＭＳ 明朝" w:eastAsia="ＭＳ 明朝" w:hAnsi="ＭＳ 明朝" w:hint="eastAsia"/>
          <w:sz w:val="24"/>
          <w:szCs w:val="28"/>
        </w:rPr>
        <w:t xml:space="preserve">　</w:t>
      </w:r>
      <w:r w:rsidRPr="00D0620F">
        <w:rPr>
          <w:rFonts w:ascii="ＭＳ 明朝" w:eastAsia="ＭＳ 明朝" w:hAnsi="ＭＳ 明朝"/>
          <w:sz w:val="24"/>
          <w:szCs w:val="28"/>
        </w:rPr>
        <w:t>台風や船舶運航の都合で変則的な運営になる際は、監督会で協議を行う。</w:t>
      </w:r>
    </w:p>
    <w:sectPr w:rsidR="00D0620F" w:rsidRPr="00D0620F" w:rsidSect="00D062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20F"/>
    <w:rsid w:val="00954BF4"/>
    <w:rsid w:val="00C82FEA"/>
    <w:rsid w:val="00D0620F"/>
    <w:rsid w:val="00FA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0024B5B"/>
  <w15:chartTrackingRefBased/>
  <w15:docId w15:val="{FA8E40A5-95FC-4162-8C79-8FCEC0BA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620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2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2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620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620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20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620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620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620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0620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0620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0620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0620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062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062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620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062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62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062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620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0620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062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0620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D0620F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D06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新保 和久</dc:creator>
  <cp:keywords/>
  <dc:description/>
  <cp:lastModifiedBy>新保 和久</cp:lastModifiedBy>
  <cp:revision>2</cp:revision>
  <dcterms:created xsi:type="dcterms:W3CDTF">2026-05-29T02:03:00Z</dcterms:created>
  <dcterms:modified xsi:type="dcterms:W3CDTF">2026-05-29T02:11:00Z</dcterms:modified>
</cp:coreProperties>
</file>